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04 августа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 г., ОГРНИП 32055430003301, в лице Чечуриной Марины Васильевны, действующей на основании доверенности № 55 АА 3524896 от 04 декабря 2025 г., именуемая в дальнейшем «Исполнитель», 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Дюндюков Николай Павлович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18.10.1989 г.р., паспорт 5209 826209, выдан Отделом №1 УФМС России по Омской области в Советском административном округе гор.Омска, 22.12.2009 г., зарегистрирован по адресу: Омская обл., г.Омск, ул.Малиновского, д.23, к.1, кв.127,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69/М4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03.08.2026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96, 3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Малиновского, № 4 (стр)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Чечуриной М. В. по доверенности № 55 АА 3524896 от 04 декабря 2025г.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М. В. Чечурина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Дюндюков Николай Павлович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Н.П. Дюндюков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